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1" w:rsidRDefault="006352B1" w:rsidP="006352B1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Część opisowa do sprawozdania z wykonan</w:t>
      </w:r>
      <w:r w:rsidR="00293118">
        <w:rPr>
          <w:b/>
          <w:bCs/>
          <w:sz w:val="32"/>
          <w:szCs w:val="32"/>
        </w:rPr>
        <w:t>ia budżetu Gminy Promna za  2012</w:t>
      </w:r>
      <w:r>
        <w:rPr>
          <w:b/>
          <w:bCs/>
          <w:sz w:val="32"/>
          <w:szCs w:val="32"/>
        </w:rPr>
        <w:t>r.</w:t>
      </w:r>
    </w:p>
    <w:p w:rsidR="006352B1" w:rsidRDefault="006352B1" w:rsidP="006352B1">
      <w:pPr>
        <w:autoSpaceDE w:val="0"/>
        <w:autoSpaceDN w:val="0"/>
        <w:rPr>
          <w:b/>
          <w:bCs/>
        </w:rPr>
      </w:pPr>
    </w:p>
    <w:p w:rsidR="006352B1" w:rsidRDefault="006352B1" w:rsidP="006352B1">
      <w:pPr>
        <w:autoSpaceDE w:val="0"/>
        <w:autoSpaceDN w:val="0"/>
        <w:rPr>
          <w:sz w:val="20"/>
          <w:szCs w:val="20"/>
        </w:rPr>
      </w:pP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autoSpaceDE w:val="0"/>
        <w:autoSpaceDN w:val="0"/>
        <w:ind w:firstLine="708"/>
        <w:jc w:val="both"/>
      </w:pPr>
      <w:r>
        <w:t xml:space="preserve"> W okresie sprawozdawczym plan dochodów uchwalonego budżetu został</w:t>
      </w:r>
      <w:r w:rsidR="00293118">
        <w:t xml:space="preserve"> zwiększony do wysokości 15.200.312,51</w:t>
      </w:r>
      <w:r>
        <w:t xml:space="preserve">zł. </w:t>
      </w:r>
    </w:p>
    <w:p w:rsidR="006352B1" w:rsidRDefault="006352B1" w:rsidP="006352B1">
      <w:pPr>
        <w:autoSpaceDE w:val="0"/>
        <w:autoSpaceDN w:val="0"/>
        <w:ind w:firstLine="708"/>
        <w:jc w:val="both"/>
      </w:pPr>
    </w:p>
    <w:p w:rsidR="00293118" w:rsidRDefault="006352B1" w:rsidP="006352B1">
      <w:pPr>
        <w:autoSpaceDE w:val="0"/>
        <w:autoSpaceDN w:val="0"/>
        <w:ind w:firstLine="708"/>
        <w:jc w:val="both"/>
      </w:pPr>
      <w:r>
        <w:t>W ciągu roku zwiększony został również pl</w:t>
      </w:r>
      <w:r w:rsidR="00293118">
        <w:t>an wydatków  do wysokości 15.709.835,13</w:t>
      </w:r>
      <w:r>
        <w:t>zł. W wyniku dokonanych zmian w planie dochodów i wydatków,  budżet G</w:t>
      </w:r>
      <w:r w:rsidR="00293118">
        <w:t>miny Promna na dzień  31.12.2012</w:t>
      </w:r>
      <w:r w:rsidR="007C7ED0">
        <w:t xml:space="preserve"> </w:t>
      </w:r>
      <w:r>
        <w:t>roku zamknął  się planowanym deficyt</w:t>
      </w:r>
      <w:r w:rsidR="00D03E64">
        <w:t xml:space="preserve">em </w:t>
      </w:r>
      <w:r w:rsidR="00293118">
        <w:t>budżetowym w kwocie 509.522,62</w:t>
      </w:r>
      <w:r>
        <w:t>zł  natomiast wykonan</w:t>
      </w:r>
      <w:r w:rsidR="00293118">
        <w:t>a nadwyżką  w kwocie 1.077.516,41</w:t>
      </w:r>
      <w:r>
        <w:t xml:space="preserve">zł. </w:t>
      </w:r>
    </w:p>
    <w:p w:rsidR="006352B1" w:rsidRDefault="006352B1" w:rsidP="006352B1">
      <w:pPr>
        <w:autoSpaceDE w:val="0"/>
        <w:autoSpaceDN w:val="0"/>
        <w:ind w:firstLine="708"/>
        <w:jc w:val="both"/>
      </w:pPr>
      <w:r>
        <w:t>W okresie sprawozdawczym faktyczne dochody budżetowe zrealizowane zostały</w:t>
      </w:r>
      <w:r w:rsidR="00293118">
        <w:t xml:space="preserve"> w łącznej kwocie  15.224.085,90</w:t>
      </w:r>
      <w:r w:rsidR="00347087">
        <w:t>zł tj. w 100,16</w:t>
      </w:r>
      <w:r>
        <w:t>% natomiast wydatki budż</w:t>
      </w:r>
      <w:r w:rsidR="00293118">
        <w:t>etowe w wysokości  14.146</w:t>
      </w:r>
      <w:r w:rsidR="00140C95">
        <w:t>.</w:t>
      </w:r>
      <w:r w:rsidR="00293118">
        <w:t>569,49</w:t>
      </w:r>
      <w:r w:rsidR="00347087">
        <w:t>zł tj. w 90,05</w:t>
      </w:r>
      <w:r>
        <w:t>%.</w:t>
      </w: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autoSpaceDE w:val="0"/>
        <w:autoSpaceDN w:val="0"/>
      </w:pPr>
      <w:r>
        <w:t>Zestawienie planowanych i zrealizowanych dochodów i wydatków budżetowych, zadań zleconych i zadań inwestycyjnyc</w:t>
      </w:r>
      <w:r w:rsidR="00293118">
        <w:t>h  wg stanu na dzień  31.12.2012</w:t>
      </w:r>
      <w:r>
        <w:t>r. stanowią załączniki.</w:t>
      </w: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DOCHODY</w:t>
      </w:r>
    </w:p>
    <w:p w:rsidR="006352B1" w:rsidRDefault="006352B1" w:rsidP="006352B1">
      <w:pPr>
        <w:keepNext/>
        <w:autoSpaceDE w:val="0"/>
        <w:autoSpaceDN w:val="0"/>
        <w:outlineLvl w:val="1"/>
      </w:pPr>
    </w:p>
    <w:p w:rsidR="006352B1" w:rsidRDefault="006352B1" w:rsidP="006352B1">
      <w:pPr>
        <w:keepNext/>
        <w:autoSpaceDE w:val="0"/>
        <w:autoSpaceDN w:val="0"/>
        <w:outlineLvl w:val="1"/>
      </w:pPr>
    </w:p>
    <w:p w:rsidR="006352B1" w:rsidRDefault="00293118" w:rsidP="006352B1">
      <w:pPr>
        <w:keepNext/>
        <w:autoSpaceDE w:val="0"/>
        <w:autoSpaceDN w:val="0"/>
        <w:jc w:val="both"/>
        <w:outlineLvl w:val="1"/>
      </w:pPr>
      <w:r>
        <w:t>Dochody Gminy Promna na 2012</w:t>
      </w:r>
      <w:r w:rsidR="006352B1">
        <w:t>r. zostały zre</w:t>
      </w:r>
      <w:r w:rsidR="00DA50E5">
        <w:t>alizowane w kwocie</w:t>
      </w:r>
      <w:r w:rsidR="00116BF5">
        <w:t xml:space="preserve"> </w:t>
      </w:r>
      <w:r w:rsidR="00140C95">
        <w:t>15.224.085,90zł tj. w 100,16</w:t>
      </w:r>
      <w:r w:rsidR="006352B1">
        <w:t>% w stosunku do planu po zm</w:t>
      </w:r>
      <w:r w:rsidR="00140C95">
        <w:t>ianach wynoszącego 15.200.312,51</w:t>
      </w:r>
      <w:r w:rsidR="006352B1">
        <w:t>zł.</w:t>
      </w:r>
    </w:p>
    <w:p w:rsidR="006352B1" w:rsidRDefault="006352B1" w:rsidP="006352B1">
      <w:pPr>
        <w:autoSpaceDE w:val="0"/>
        <w:autoSpaceDN w:val="0"/>
        <w:jc w:val="both"/>
      </w:pPr>
      <w:r>
        <w:t>Podział docho</w:t>
      </w:r>
      <w:r w:rsidR="00140C95">
        <w:t>dów gminy w kwocie 15.224.085,90</w:t>
      </w:r>
      <w:r>
        <w:t xml:space="preserve">zł,- ze względu na źródło ich pochodzenia kształtuje się w sposób następujący: </w:t>
      </w: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subwe</w:t>
      </w:r>
      <w:r w:rsidR="00272088">
        <w:t xml:space="preserve">ncja ogólna gminy – </w:t>
      </w:r>
      <w:r w:rsidR="00BE3867">
        <w:t>6.746.587,00 zł     tj. 44,32</w:t>
      </w:r>
      <w:r>
        <w:t>% 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 xml:space="preserve">dotacja </w:t>
      </w:r>
      <w:r w:rsidR="00BE3867">
        <w:t>na zadania zlecone –1.931.088,11zł  tj.12,68</w:t>
      </w:r>
      <w:r>
        <w:t>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dotacja celowa n</w:t>
      </w:r>
      <w:r w:rsidR="006269FA">
        <w:t>a za</w:t>
      </w:r>
      <w:r w:rsidR="00BE3867">
        <w:t>dania  własne gminy – 633.246,19zł tj. 4,16</w:t>
      </w:r>
      <w:r>
        <w:t>%wykonanych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udziały we wpływach z podatku doch</w:t>
      </w:r>
      <w:r w:rsidR="006269FA">
        <w:t>od</w:t>
      </w:r>
      <w:r w:rsidR="00F631EE">
        <w:t>owego od osób prawnych –13.738,05</w:t>
      </w:r>
      <w:r w:rsidR="00BE3867">
        <w:t>zł tj.    -0,09</w:t>
      </w:r>
      <w:r>
        <w:t>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udziały we wpływach z podatku dochodowego o</w:t>
      </w:r>
      <w:r w:rsidR="00BE3867">
        <w:t xml:space="preserve">d osób fizycznych – </w:t>
      </w:r>
      <w:r w:rsidR="00F631EE">
        <w:t>1.795.318,00</w:t>
      </w:r>
      <w:r w:rsidR="00BE3867">
        <w:t>tj. w 11,79</w:t>
      </w:r>
      <w:r>
        <w:t>% wykonanych dochodów,</w:t>
      </w:r>
    </w:p>
    <w:p w:rsidR="006352B1" w:rsidRDefault="00F631EE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rolny –877.734,25</w:t>
      </w:r>
      <w:r w:rsidR="00746D8D">
        <w:t>zł  tj. 5,76</w:t>
      </w:r>
      <w:r w:rsidR="006352B1">
        <w:t>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nieru</w:t>
      </w:r>
      <w:r w:rsidR="00F631EE">
        <w:t>chomości – 981.145,19</w:t>
      </w:r>
      <w:r w:rsidR="00746D8D">
        <w:t>zł tj. 6,45</w:t>
      </w:r>
      <w:r>
        <w:t xml:space="preserve"> %wykonanych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</w:t>
      </w:r>
      <w:r w:rsidR="00F631EE">
        <w:t>datek leśny –27.352,24</w:t>
      </w:r>
      <w:r w:rsidR="00746D8D">
        <w:t>zł  tj.0,18</w:t>
      </w:r>
      <w:r>
        <w:t>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śr</w:t>
      </w:r>
      <w:r w:rsidR="00F631EE">
        <w:t>odków transportowych –444.629,30</w:t>
      </w:r>
      <w:r w:rsidR="00746D8D">
        <w:t>zł tj. 2,92</w:t>
      </w:r>
      <w:r>
        <w:t>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dochodowy od osób fizycznych, opłacany w fo</w:t>
      </w:r>
      <w:r w:rsidR="00F631EE">
        <w:t>rmie karty podatkowej –12.627,70</w:t>
      </w:r>
      <w:r w:rsidR="00746D8D">
        <w:t>zł tj.0,0,8</w:t>
      </w:r>
      <w:r>
        <w:t>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c</w:t>
      </w:r>
      <w:r w:rsidR="006269FA">
        <w:t>zyn</w:t>
      </w:r>
      <w:r w:rsidR="00F631EE">
        <w:t>ności cywilnoprawnych- 91,067,58</w:t>
      </w:r>
      <w:r w:rsidR="00746D8D">
        <w:t>zł tj. 0,60</w:t>
      </w:r>
      <w:r>
        <w:t>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</w:t>
      </w:r>
      <w:r w:rsidR="00F631EE">
        <w:t>wy z opłaty skarbowej – 31.027,00</w:t>
      </w:r>
      <w:r w:rsidR="00746D8D">
        <w:t>zł tj. 0,20</w:t>
      </w:r>
      <w:r>
        <w:t>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</w:t>
      </w:r>
      <w:r w:rsidR="00F631EE">
        <w:t xml:space="preserve"> opłaty eksploatacyjnej – 1.683,00</w:t>
      </w:r>
      <w:r w:rsidR="009B23EA">
        <w:t>złtj.  0,01</w:t>
      </w:r>
      <w:r>
        <w:t>% 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 xml:space="preserve">wpływy z opłat za wydanie zezwoleń na sprzedaż </w:t>
      </w:r>
      <w:r w:rsidR="00746D8D">
        <w:t>alkoholu- 8</w:t>
      </w:r>
      <w:r w:rsidR="00F631EE">
        <w:t>6.564,71</w:t>
      </w:r>
      <w:r w:rsidR="009B23EA">
        <w:t>zł tj.</w:t>
      </w:r>
      <w:r w:rsidR="00746D8D">
        <w:t>0,57</w:t>
      </w:r>
      <w:r>
        <w:t>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lastRenderedPageBreak/>
        <w:t>wpł</w:t>
      </w:r>
      <w:r w:rsidR="009B23EA">
        <w:t>ywy z najmu dzierżawy- 70.212,96zł tj. 0,4</w:t>
      </w:r>
      <w:r>
        <w:t>6%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 tytułu opłaty eksploatacyjnej- 3.081,60zł tj. 0,02%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</w:t>
      </w:r>
      <w:r w:rsidR="009B23EA">
        <w:t xml:space="preserve"> od spadków i darowizn- 2.022,00</w:t>
      </w:r>
      <w:r w:rsidR="00746D8D">
        <w:t>zł, tj. 0,01</w:t>
      </w:r>
      <w:r>
        <w:t>% wykonanych dochodów,</w:t>
      </w:r>
    </w:p>
    <w:p w:rsidR="006352B1" w:rsidRDefault="00BE3867" w:rsidP="006352B1">
      <w:pPr>
        <w:numPr>
          <w:ilvl w:val="0"/>
          <w:numId w:val="1"/>
        </w:numPr>
        <w:autoSpaceDE w:val="0"/>
        <w:autoSpaceDN w:val="0"/>
        <w:jc w:val="both"/>
      </w:pPr>
      <w:r>
        <w:t>darowizny- 11.200,00</w:t>
      </w:r>
      <w:r w:rsidR="00746D8D">
        <w:t>zł, tj.0,07</w:t>
      </w:r>
      <w:r w:rsidR="006352B1">
        <w:t>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 xml:space="preserve">dochody za </w:t>
      </w:r>
      <w:r w:rsidR="00140C95">
        <w:t>zajęcie pasa drogowego- 1.000,32</w:t>
      </w:r>
      <w:r w:rsidR="00746D8D">
        <w:t>zł tj. 0,01</w:t>
      </w:r>
      <w:r>
        <w:t>% wykonanych dochodów,</w:t>
      </w:r>
    </w:p>
    <w:p w:rsidR="006352B1" w:rsidRDefault="00140C95" w:rsidP="006352B1">
      <w:pPr>
        <w:numPr>
          <w:ilvl w:val="0"/>
          <w:numId w:val="1"/>
        </w:numPr>
        <w:autoSpaceDE w:val="0"/>
        <w:autoSpaceDN w:val="0"/>
        <w:jc w:val="both"/>
      </w:pPr>
      <w:r>
        <w:t>opłaty za przedszkole- 30.095,81</w:t>
      </w:r>
      <w:r w:rsidR="00746D8D">
        <w:t>zł tj. 0,20</w:t>
      </w:r>
      <w:r w:rsidR="006352B1">
        <w:t>% wykonanych dochodów</w:t>
      </w:r>
    </w:p>
    <w:p w:rsidR="006352B1" w:rsidRDefault="009B23EA" w:rsidP="009B23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>opłaty za wyż</w:t>
      </w:r>
      <w:r w:rsidR="00140C95">
        <w:rPr>
          <w:bCs/>
        </w:rPr>
        <w:t>ywienie w przedszkolu- 40.429,40</w:t>
      </w:r>
      <w:r>
        <w:rPr>
          <w:bCs/>
        </w:rPr>
        <w:t xml:space="preserve">zł tj.  </w:t>
      </w:r>
      <w:r w:rsidR="00746D8D">
        <w:rPr>
          <w:bCs/>
        </w:rPr>
        <w:t>0,26</w:t>
      </w:r>
      <w:r>
        <w:rPr>
          <w:bCs/>
        </w:rPr>
        <w:t xml:space="preserve">  % wykonanych dochodów</w:t>
      </w:r>
    </w:p>
    <w:p w:rsidR="009B23EA" w:rsidRDefault="009B23EA" w:rsidP="009B23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>w pływy z opłat i kar za kor</w:t>
      </w:r>
      <w:r w:rsidR="00140C95">
        <w:rPr>
          <w:bCs/>
        </w:rPr>
        <w:t>zystanie ze środowiska- 4.881,67</w:t>
      </w:r>
      <w:r>
        <w:rPr>
          <w:bCs/>
        </w:rPr>
        <w:t xml:space="preserve">zł tj.   </w:t>
      </w:r>
      <w:r w:rsidR="0026399E">
        <w:rPr>
          <w:bCs/>
        </w:rPr>
        <w:t>0,03</w:t>
      </w:r>
      <w:r>
        <w:rPr>
          <w:bCs/>
        </w:rPr>
        <w:t xml:space="preserve">   % wykonanych dochodów,</w:t>
      </w:r>
    </w:p>
    <w:p w:rsidR="009B23EA" w:rsidRDefault="009B23EA" w:rsidP="009B23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>wpływy z tytułu</w:t>
      </w:r>
      <w:r w:rsidR="0026399E">
        <w:rPr>
          <w:bCs/>
        </w:rPr>
        <w:t xml:space="preserve"> odsetek </w:t>
      </w:r>
      <w:r w:rsidR="00140C95">
        <w:rPr>
          <w:bCs/>
        </w:rPr>
        <w:t>– 62.460,98</w:t>
      </w:r>
      <w:r>
        <w:rPr>
          <w:bCs/>
        </w:rPr>
        <w:t xml:space="preserve">zł, tj. </w:t>
      </w:r>
      <w:r w:rsidR="00746D8D">
        <w:rPr>
          <w:bCs/>
        </w:rPr>
        <w:t>0,41</w:t>
      </w:r>
      <w:r>
        <w:rPr>
          <w:bCs/>
        </w:rPr>
        <w:t xml:space="preserve">  % wykonanych dochodów,</w:t>
      </w:r>
    </w:p>
    <w:p w:rsidR="009B23EA" w:rsidRDefault="009B23EA" w:rsidP="009B23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>dotacje celowe w ramach programów finansowanych z udzia</w:t>
      </w:r>
      <w:r w:rsidR="00BE3867">
        <w:rPr>
          <w:bCs/>
        </w:rPr>
        <w:t>łem  środków europejskich – 368.347,87</w:t>
      </w:r>
      <w:r w:rsidR="003205D7">
        <w:rPr>
          <w:bCs/>
        </w:rPr>
        <w:t xml:space="preserve">zł, tj. </w:t>
      </w:r>
      <w:r w:rsidR="00746D8D">
        <w:rPr>
          <w:bCs/>
        </w:rPr>
        <w:t>2,42</w:t>
      </w:r>
      <w:r w:rsidR="003205D7">
        <w:rPr>
          <w:bCs/>
        </w:rPr>
        <w:t xml:space="preserve"> % wykonanych dochodów,</w:t>
      </w:r>
    </w:p>
    <w:p w:rsidR="009B23EA" w:rsidRPr="009B23EA" w:rsidRDefault="009B23EA" w:rsidP="009B23EA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bCs/>
        </w:rPr>
      </w:pPr>
      <w:r>
        <w:rPr>
          <w:bCs/>
        </w:rPr>
        <w:t>dochody gminy z tytułu realizacji zadań z zakresu a</w:t>
      </w:r>
      <w:r w:rsidR="00140C95">
        <w:rPr>
          <w:bCs/>
        </w:rPr>
        <w:t>dministracji rządowej – 42.093,78</w:t>
      </w:r>
      <w:r>
        <w:rPr>
          <w:bCs/>
        </w:rPr>
        <w:t xml:space="preserve">zł tj.   </w:t>
      </w:r>
      <w:r w:rsidR="00746D8D">
        <w:rPr>
          <w:bCs/>
        </w:rPr>
        <w:t>0,00,28</w:t>
      </w:r>
      <w:r>
        <w:rPr>
          <w:bCs/>
        </w:rPr>
        <w:t xml:space="preserve"> % wykonanych dochodów</w:t>
      </w:r>
    </w:p>
    <w:p w:rsidR="003205D7" w:rsidRDefault="003205D7" w:rsidP="006352B1">
      <w:pPr>
        <w:autoSpaceDE w:val="0"/>
        <w:autoSpaceDN w:val="0"/>
        <w:ind w:left="720"/>
        <w:jc w:val="both"/>
        <w:rPr>
          <w:bCs/>
        </w:rPr>
      </w:pPr>
    </w:p>
    <w:p w:rsidR="003205D7" w:rsidRDefault="006352B1" w:rsidP="003205D7">
      <w:pPr>
        <w:autoSpaceDE w:val="0"/>
        <w:autoSpaceDN w:val="0"/>
        <w:rPr>
          <w:bCs/>
        </w:rPr>
      </w:pPr>
      <w:r w:rsidRPr="00D95B4F">
        <w:rPr>
          <w:bCs/>
        </w:rPr>
        <w:t xml:space="preserve">Dochody bieżące za </w:t>
      </w:r>
      <w:r w:rsidR="00FF64CD">
        <w:rPr>
          <w:bCs/>
        </w:rPr>
        <w:t>2012</w:t>
      </w:r>
      <w:r w:rsidR="003205D7">
        <w:rPr>
          <w:bCs/>
        </w:rPr>
        <w:t xml:space="preserve">r. wyniosły </w:t>
      </w:r>
    </w:p>
    <w:p w:rsidR="00317848" w:rsidRDefault="00FF64CD" w:rsidP="003205D7">
      <w:pPr>
        <w:autoSpaceDE w:val="0"/>
        <w:autoSpaceDN w:val="0"/>
        <w:rPr>
          <w:bCs/>
        </w:rPr>
      </w:pPr>
      <w:r>
        <w:rPr>
          <w:b/>
          <w:bCs/>
        </w:rPr>
        <w:t>plan- 14.325.627,37</w:t>
      </w:r>
      <w:r w:rsidR="006352B1" w:rsidRPr="003205D7">
        <w:rPr>
          <w:b/>
          <w:bCs/>
        </w:rPr>
        <w:t xml:space="preserve">zł </w:t>
      </w:r>
      <w:r w:rsidR="003205D7">
        <w:rPr>
          <w:b/>
          <w:bCs/>
        </w:rPr>
        <w:t xml:space="preserve"> </w:t>
      </w:r>
      <w:r>
        <w:rPr>
          <w:b/>
          <w:bCs/>
        </w:rPr>
        <w:t xml:space="preserve"> wykonanie – 14.350.088,77</w:t>
      </w:r>
      <w:r w:rsidR="003205D7" w:rsidRPr="003205D7">
        <w:rPr>
          <w:b/>
          <w:bCs/>
        </w:rPr>
        <w:t>zł</w:t>
      </w:r>
      <w:r w:rsidR="006352B1" w:rsidRPr="003205D7">
        <w:rPr>
          <w:b/>
          <w:bCs/>
        </w:rPr>
        <w:t xml:space="preserve"> </w:t>
      </w:r>
      <w:r w:rsidR="003205D7" w:rsidRPr="003205D7">
        <w:rPr>
          <w:b/>
          <w:bCs/>
        </w:rPr>
        <w:t xml:space="preserve"> </w:t>
      </w:r>
      <w:r w:rsidR="003205D7">
        <w:rPr>
          <w:b/>
          <w:bCs/>
        </w:rPr>
        <w:t xml:space="preserve">  t</w:t>
      </w:r>
      <w:r w:rsidR="003205D7" w:rsidRPr="003205D7">
        <w:rPr>
          <w:b/>
          <w:bCs/>
        </w:rPr>
        <w:t>j.</w:t>
      </w:r>
      <w:r w:rsidR="003205D7">
        <w:rPr>
          <w:b/>
          <w:bCs/>
        </w:rPr>
        <w:t xml:space="preserve"> </w:t>
      </w:r>
      <w:r w:rsidR="00317848">
        <w:rPr>
          <w:b/>
          <w:bCs/>
        </w:rPr>
        <w:t>100,17</w:t>
      </w:r>
      <w:r w:rsidR="006352B1" w:rsidRPr="003205D7">
        <w:rPr>
          <w:b/>
          <w:bCs/>
        </w:rPr>
        <w:t>% wykonanych</w:t>
      </w:r>
      <w:r w:rsidR="006352B1">
        <w:rPr>
          <w:bCs/>
        </w:rPr>
        <w:t xml:space="preserve"> </w:t>
      </w:r>
      <w:r w:rsidR="006352B1" w:rsidRPr="003205D7">
        <w:rPr>
          <w:b/>
          <w:bCs/>
        </w:rPr>
        <w:t>dochodów</w:t>
      </w:r>
      <w:r w:rsidR="006352B1" w:rsidRPr="00D95B4F">
        <w:rPr>
          <w:bCs/>
        </w:rPr>
        <w:t xml:space="preserve">   </w:t>
      </w:r>
    </w:p>
    <w:p w:rsidR="003205D7" w:rsidRDefault="006352B1" w:rsidP="003205D7">
      <w:pPr>
        <w:autoSpaceDE w:val="0"/>
        <w:autoSpaceDN w:val="0"/>
        <w:rPr>
          <w:bCs/>
        </w:rPr>
      </w:pPr>
      <w:r>
        <w:rPr>
          <w:bCs/>
        </w:rPr>
        <w:t>D</w:t>
      </w:r>
      <w:r w:rsidRPr="00D95B4F">
        <w:rPr>
          <w:bCs/>
        </w:rPr>
        <w:t>ochody majątkowe</w:t>
      </w:r>
      <w:r w:rsidR="00317848">
        <w:rPr>
          <w:bCs/>
        </w:rPr>
        <w:t xml:space="preserve"> za 2012</w:t>
      </w:r>
      <w:r w:rsidR="003205D7">
        <w:rPr>
          <w:bCs/>
        </w:rPr>
        <w:t>r.</w:t>
      </w:r>
      <w:r w:rsidRPr="00D95B4F">
        <w:rPr>
          <w:bCs/>
        </w:rPr>
        <w:t xml:space="preserve"> </w:t>
      </w:r>
      <w:r>
        <w:rPr>
          <w:bCs/>
        </w:rPr>
        <w:t>wyniosły</w:t>
      </w:r>
    </w:p>
    <w:p w:rsidR="006352B1" w:rsidRPr="003205D7" w:rsidRDefault="00317848" w:rsidP="003205D7">
      <w:pPr>
        <w:autoSpaceDE w:val="0"/>
        <w:autoSpaceDN w:val="0"/>
        <w:rPr>
          <w:b/>
          <w:bCs/>
        </w:rPr>
      </w:pPr>
      <w:r>
        <w:rPr>
          <w:b/>
          <w:bCs/>
        </w:rPr>
        <w:t>plan – 874.685,14</w:t>
      </w:r>
      <w:r w:rsidR="006352B1" w:rsidRPr="003205D7">
        <w:rPr>
          <w:b/>
          <w:bCs/>
        </w:rPr>
        <w:t xml:space="preserve">zł </w:t>
      </w:r>
      <w:r w:rsidR="003205D7">
        <w:rPr>
          <w:b/>
          <w:bCs/>
        </w:rPr>
        <w:t xml:space="preserve">  </w:t>
      </w:r>
      <w:r>
        <w:rPr>
          <w:b/>
          <w:bCs/>
        </w:rPr>
        <w:t>wykonanie – 873,997,13zł   tj. 99,92</w:t>
      </w:r>
      <w:r w:rsidR="003205D7" w:rsidRPr="003205D7">
        <w:rPr>
          <w:b/>
          <w:bCs/>
        </w:rPr>
        <w:t>%</w:t>
      </w:r>
      <w:r w:rsidR="006352B1" w:rsidRPr="003205D7">
        <w:rPr>
          <w:b/>
          <w:bCs/>
        </w:rPr>
        <w:t>wykonanych dochodów.</w:t>
      </w:r>
    </w:p>
    <w:p w:rsidR="006352B1" w:rsidRDefault="006352B1" w:rsidP="006352B1">
      <w:pPr>
        <w:autoSpaceDE w:val="0"/>
        <w:autoSpaceDN w:val="0"/>
        <w:ind w:left="720"/>
        <w:jc w:val="both"/>
      </w:pPr>
    </w:p>
    <w:p w:rsidR="006352B1" w:rsidRDefault="006352B1" w:rsidP="006352B1">
      <w:pPr>
        <w:autoSpaceDE w:val="0"/>
        <w:autoSpaceDN w:val="0"/>
        <w:jc w:val="both"/>
      </w:pPr>
      <w:r>
        <w:t>Dochody z tytułu dotacji na zadania zlec</w:t>
      </w:r>
      <w:r w:rsidR="00746D8D">
        <w:t>one zostały zrealizowane w 97,15</w:t>
      </w:r>
      <w:r>
        <w:t>% prz</w:t>
      </w:r>
      <w:r w:rsidR="00746D8D">
        <w:t>y planie wynoszącym 1.987.771,33</w:t>
      </w:r>
      <w:r>
        <w:t xml:space="preserve">zł </w:t>
      </w:r>
      <w:r w:rsidR="009105A0">
        <w:t xml:space="preserve">i </w:t>
      </w:r>
      <w:r w:rsidR="00746D8D">
        <w:t>wykonaniu wynoszącym 1.931.088,11</w:t>
      </w:r>
      <w:r w:rsidR="003205D7">
        <w:t>zł.</w:t>
      </w:r>
    </w:p>
    <w:p w:rsidR="003205D7" w:rsidRDefault="009105A0" w:rsidP="006352B1">
      <w:pPr>
        <w:autoSpaceDE w:val="0"/>
        <w:autoSpaceDN w:val="0"/>
        <w:jc w:val="both"/>
      </w:pPr>
      <w:r>
        <w:t>Wydatki z tytułu dotacji na zadnia zlec</w:t>
      </w:r>
      <w:r w:rsidR="00746D8D">
        <w:t>one zostały zrealizowane w 97,15</w:t>
      </w:r>
      <w:r>
        <w:t>%  przy</w:t>
      </w:r>
      <w:r w:rsidR="00746D8D">
        <w:t xml:space="preserve"> planie wynoszącym  1.987.771,33</w:t>
      </w:r>
      <w:r>
        <w:t xml:space="preserve">zł i </w:t>
      </w:r>
      <w:r w:rsidR="00746D8D">
        <w:t>wykonaniu wynoszącym  1.931.088,11</w:t>
      </w:r>
      <w:r>
        <w:t>zł.</w:t>
      </w:r>
    </w:p>
    <w:p w:rsidR="009105A0" w:rsidRDefault="009105A0" w:rsidP="006352B1">
      <w:pPr>
        <w:autoSpaceDE w:val="0"/>
        <w:autoSpaceDN w:val="0"/>
        <w:jc w:val="both"/>
      </w:pP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Na wykonanie dochodów podatkowych miały wpływ skutki udzielonych ulg i zwolnień :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 xml:space="preserve">- skutki obniżenia górnych stawek podatków              -     </w:t>
      </w:r>
      <w:r w:rsidR="00317848">
        <w:rPr>
          <w:bCs/>
        </w:rPr>
        <w:t>306.766,26</w:t>
      </w:r>
      <w:r>
        <w:rPr>
          <w:bCs/>
        </w:rPr>
        <w:t>zł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 xml:space="preserve">- skutki udzielonych ulg i zwolnień              </w:t>
      </w:r>
      <w:r w:rsidR="00317848">
        <w:rPr>
          <w:bCs/>
        </w:rPr>
        <w:t xml:space="preserve">               -     159.145,96</w:t>
      </w:r>
      <w:r>
        <w:rPr>
          <w:bCs/>
        </w:rPr>
        <w:t>zł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- skutki decyzji (umorzenie zaległośc</w:t>
      </w:r>
      <w:r w:rsidR="00317848">
        <w:rPr>
          <w:bCs/>
        </w:rPr>
        <w:t>i podatkowych)   -     16.095,50</w:t>
      </w:r>
      <w:r>
        <w:rPr>
          <w:bCs/>
        </w:rPr>
        <w:t>zł</w:t>
      </w:r>
    </w:p>
    <w:p w:rsidR="005267CC" w:rsidRDefault="005267CC" w:rsidP="006352B1">
      <w:pPr>
        <w:autoSpaceDE w:val="0"/>
        <w:autoSpaceDN w:val="0"/>
        <w:jc w:val="both"/>
      </w:pPr>
    </w:p>
    <w:p w:rsidR="006352B1" w:rsidRDefault="00420FB1" w:rsidP="006352B1">
      <w:pPr>
        <w:autoSpaceDE w:val="0"/>
        <w:autoSpaceDN w:val="0"/>
        <w:jc w:val="both"/>
      </w:pPr>
      <w:r>
        <w:rPr>
          <w:bCs/>
        </w:rPr>
        <w:t>Należności wymagalne</w:t>
      </w:r>
      <w:r w:rsidR="00317848">
        <w:rPr>
          <w:bCs/>
        </w:rPr>
        <w:t xml:space="preserve"> na 31.12.2012</w:t>
      </w:r>
      <w:r>
        <w:rPr>
          <w:bCs/>
        </w:rPr>
        <w:t>r. wynoszą 469.697,98zł</w:t>
      </w:r>
    </w:p>
    <w:p w:rsidR="006352B1" w:rsidRDefault="006352B1" w:rsidP="006352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</w:t>
      </w:r>
      <w:r w:rsidR="00420FB1">
        <w:rPr>
          <w:bCs/>
        </w:rPr>
        <w:t xml:space="preserve"> czynszów      -      1.597,03</w:t>
      </w:r>
      <w:r>
        <w:rPr>
          <w:bCs/>
        </w:rPr>
        <w:t>zł</w:t>
      </w:r>
    </w:p>
    <w:p w:rsidR="006352B1" w:rsidRPr="009105A0" w:rsidRDefault="006352B1" w:rsidP="006352B1">
      <w:pPr>
        <w:numPr>
          <w:ilvl w:val="0"/>
          <w:numId w:val="2"/>
        </w:numPr>
        <w:autoSpaceDE w:val="0"/>
        <w:autoSpaceDN w:val="0"/>
        <w:jc w:val="both"/>
      </w:pPr>
      <w:r w:rsidRPr="00107B7C">
        <w:rPr>
          <w:bCs/>
        </w:rPr>
        <w:t>z tytułu opłat z</w:t>
      </w:r>
      <w:r w:rsidR="009105A0">
        <w:rPr>
          <w:bCs/>
        </w:rPr>
        <w:t>a centralne ogrzewanie</w:t>
      </w:r>
      <w:r w:rsidR="00420FB1">
        <w:rPr>
          <w:bCs/>
        </w:rPr>
        <w:t>, wywóz nieczystości   -  197,70</w:t>
      </w:r>
      <w:r w:rsidR="009105A0">
        <w:rPr>
          <w:bCs/>
        </w:rPr>
        <w:t>zł</w:t>
      </w:r>
    </w:p>
    <w:p w:rsidR="006352B1" w:rsidRPr="009105A0" w:rsidRDefault="009105A0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 odszkod</w:t>
      </w:r>
      <w:r w:rsidR="00420FB1">
        <w:rPr>
          <w:bCs/>
        </w:rPr>
        <w:t>owanie za zajęcie lokalu- 3.624,62</w:t>
      </w:r>
      <w:r w:rsidR="006352B1" w:rsidRPr="00420FB1">
        <w:rPr>
          <w:bCs/>
        </w:rPr>
        <w:t>zł</w:t>
      </w:r>
    </w:p>
    <w:p w:rsidR="009105A0" w:rsidRPr="009105A0" w:rsidRDefault="009105A0" w:rsidP="006352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</w:t>
      </w:r>
      <w:r w:rsidR="00420FB1">
        <w:rPr>
          <w:bCs/>
        </w:rPr>
        <w:t>u opłat za przedszkole- 212,28</w:t>
      </w:r>
      <w:r>
        <w:rPr>
          <w:bCs/>
        </w:rPr>
        <w:t>zł</w:t>
      </w:r>
    </w:p>
    <w:p w:rsidR="0026399E" w:rsidRPr="00420FB1" w:rsidRDefault="009105A0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 xml:space="preserve">z tytułu </w:t>
      </w:r>
      <w:r w:rsidR="00420FB1">
        <w:rPr>
          <w:bCs/>
        </w:rPr>
        <w:t>opłat za wyżywienie –406,00</w:t>
      </w:r>
      <w:r w:rsidRPr="00420FB1">
        <w:rPr>
          <w:bCs/>
        </w:rPr>
        <w:t>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 trwałego zarządu- 11.988,00zł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karta podatkowa- 7.751,00zł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opłata za zezwolenie na sprzedaż napojów alkohol.- 1.050,00zł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podatek od nieruchomości od osób prawnych- 26.183,00zł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 świadczeń alimentacyjnych- 105.430,75zł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podatek od nieruchomości od osób fizycznych- 147.979,46zł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podatek rolny od osób fizycznych- 64.240,08zł</w:t>
      </w:r>
    </w:p>
    <w:p w:rsidR="00420FB1" w:rsidRP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podatek leśny od osób fizycznych- 1.782,50zł</w:t>
      </w:r>
    </w:p>
    <w:p w:rsidR="00420FB1" w:rsidRDefault="00420FB1" w:rsidP="00420F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podatek od środków transportowych od osób fizycznych- 16.897,70zł</w:t>
      </w:r>
    </w:p>
    <w:p w:rsidR="0026399E" w:rsidRDefault="0026399E" w:rsidP="0026399E">
      <w:pPr>
        <w:autoSpaceDE w:val="0"/>
        <w:autoSpaceDN w:val="0"/>
        <w:jc w:val="both"/>
      </w:pPr>
    </w:p>
    <w:p w:rsidR="0026399E" w:rsidRDefault="0026399E" w:rsidP="0026399E">
      <w:pPr>
        <w:autoSpaceDE w:val="0"/>
        <w:autoSpaceDN w:val="0"/>
        <w:jc w:val="both"/>
      </w:pPr>
    </w:p>
    <w:p w:rsidR="0026399E" w:rsidRDefault="0026399E" w:rsidP="0026399E">
      <w:pPr>
        <w:autoSpaceDE w:val="0"/>
        <w:autoSpaceDN w:val="0"/>
        <w:jc w:val="both"/>
      </w:pPr>
    </w:p>
    <w:p w:rsidR="006352B1" w:rsidRPr="0026399E" w:rsidRDefault="006352B1" w:rsidP="0026399E">
      <w:pPr>
        <w:autoSpaceDE w:val="0"/>
        <w:autoSpaceDN w:val="0"/>
      </w:pPr>
      <w:r w:rsidRPr="0026399E">
        <w:rPr>
          <w:bCs/>
        </w:rPr>
        <w:lastRenderedPageBreak/>
        <w:t>Do zalegających z tytułu czynszów zostały wysłane wezwania do zapłaty, natomiast do zalegających z tytułu podatków wysłano upomnienia i tytuły wykonawcze.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C03DA3" w:rsidRDefault="00C03DA3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Należności bu</w:t>
      </w:r>
      <w:r w:rsidR="00420FB1">
        <w:rPr>
          <w:bCs/>
        </w:rPr>
        <w:t>dżetowe wymagalne  na 31.12.2012r. wynoszą 469.697,98</w:t>
      </w:r>
      <w:r w:rsidR="00B73717">
        <w:rPr>
          <w:bCs/>
        </w:rPr>
        <w:t xml:space="preserve">zł , są to należności </w:t>
      </w:r>
      <w:r w:rsidR="0026399E">
        <w:rPr>
          <w:bCs/>
        </w:rPr>
        <w:t>z tytułu dos</w:t>
      </w:r>
      <w:r w:rsidR="00420FB1">
        <w:rPr>
          <w:bCs/>
        </w:rPr>
        <w:t>taw towarów i usług w kwocie 73.170,85zł</w:t>
      </w:r>
      <w:r w:rsidR="00B73717">
        <w:rPr>
          <w:bCs/>
        </w:rPr>
        <w:t xml:space="preserve"> i </w:t>
      </w:r>
      <w:proofErr w:type="spellStart"/>
      <w:r w:rsidR="00B73717">
        <w:rPr>
          <w:bCs/>
        </w:rPr>
        <w:t>i</w:t>
      </w:r>
      <w:proofErr w:type="spellEnd"/>
      <w:r w:rsidR="00420FB1">
        <w:rPr>
          <w:bCs/>
        </w:rPr>
        <w:t xml:space="preserve"> pozostałe należności  396.527,13</w:t>
      </w:r>
      <w:r w:rsidR="00B73717">
        <w:rPr>
          <w:bCs/>
        </w:rPr>
        <w:t>zł.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Po</w:t>
      </w:r>
      <w:r w:rsidR="00420FB1">
        <w:rPr>
          <w:bCs/>
        </w:rPr>
        <w:t>zostałe należności na 31.12.2012r. wynoszą 54.564,15</w:t>
      </w:r>
      <w:r>
        <w:rPr>
          <w:bCs/>
        </w:rPr>
        <w:t>zł, z tego: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z tytułu dostaw towa</w:t>
      </w:r>
      <w:r w:rsidR="00420FB1">
        <w:rPr>
          <w:bCs/>
        </w:rPr>
        <w:t>rów i usług w kwocie   2.877,11</w:t>
      </w:r>
      <w:r>
        <w:rPr>
          <w:bCs/>
        </w:rPr>
        <w:t>zł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z tytułu podatków i składek na ubezpiecze</w:t>
      </w:r>
      <w:r w:rsidR="00420FB1">
        <w:rPr>
          <w:bCs/>
        </w:rPr>
        <w:t>nia społeczne w kwocie 45.</w:t>
      </w:r>
      <w:r w:rsidR="00334D53">
        <w:rPr>
          <w:bCs/>
        </w:rPr>
        <w:t>487,17</w:t>
      </w:r>
      <w:r>
        <w:rPr>
          <w:bCs/>
        </w:rPr>
        <w:t>zł</w:t>
      </w:r>
    </w:p>
    <w:p w:rsidR="006352B1" w:rsidRDefault="00334D53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inne w kwocie 6.199,87</w:t>
      </w:r>
      <w:r w:rsidR="006352B1">
        <w:rPr>
          <w:bCs/>
        </w:rPr>
        <w:t>zł</w:t>
      </w:r>
    </w:p>
    <w:p w:rsidR="006352B1" w:rsidRDefault="006352B1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Cs/>
        </w:rPr>
      </w:pPr>
    </w:p>
    <w:p w:rsidR="00B73717" w:rsidRDefault="00B73717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C03DA3" w:rsidRDefault="00C03DA3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055E26" w:rsidRDefault="00055E2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C03DA3" w:rsidRDefault="00C03DA3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BD1486" w:rsidRDefault="00BD148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BD1486" w:rsidRDefault="00BD148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BD1486" w:rsidRDefault="00BD148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BD1486" w:rsidRDefault="00BD148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BD1486" w:rsidRDefault="00BD1486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6352B1" w:rsidRPr="00BF6ED1" w:rsidRDefault="006352B1" w:rsidP="006352B1">
      <w:pPr>
        <w:tabs>
          <w:tab w:val="left" w:pos="2600"/>
        </w:tabs>
        <w:jc w:val="center"/>
        <w:rPr>
          <w:b/>
          <w:i/>
          <w:iCs/>
          <w:sz w:val="28"/>
          <w:szCs w:val="28"/>
        </w:rPr>
      </w:pPr>
      <w:r w:rsidRPr="00246C43">
        <w:rPr>
          <w:b/>
          <w:sz w:val="28"/>
          <w:szCs w:val="28"/>
        </w:rPr>
        <w:lastRenderedPageBreak/>
        <w:t>WYDATKI</w:t>
      </w:r>
    </w:p>
    <w:p w:rsidR="006352B1" w:rsidRPr="00D93A99" w:rsidRDefault="006352B1" w:rsidP="006352B1">
      <w:pPr>
        <w:tabs>
          <w:tab w:val="left" w:pos="2600"/>
        </w:tabs>
        <w:rPr>
          <w:b/>
        </w:rPr>
      </w:pPr>
    </w:p>
    <w:p w:rsidR="006352B1" w:rsidRDefault="00334D53" w:rsidP="006352B1">
      <w:pPr>
        <w:keepNext/>
        <w:autoSpaceDE w:val="0"/>
        <w:autoSpaceDN w:val="0"/>
        <w:jc w:val="both"/>
        <w:outlineLvl w:val="1"/>
      </w:pPr>
      <w:r>
        <w:t>Wydatki Gminy Promna za 2012</w:t>
      </w:r>
      <w:r w:rsidR="006352B1">
        <w:t xml:space="preserve">r. zostały zrealizowane w kwocie </w:t>
      </w:r>
      <w:r>
        <w:t>14.146</w:t>
      </w:r>
      <w:r w:rsidR="00055E26">
        <w:t>.</w:t>
      </w:r>
      <w:r>
        <w:t>569,49zł  tj. w 90,05</w:t>
      </w:r>
      <w:r w:rsidR="006352B1">
        <w:t>% w stosunku do planu po zm</w:t>
      </w:r>
      <w:r>
        <w:t>ianach wynoszącego 15.709.835,13</w:t>
      </w:r>
      <w:r w:rsidR="006352B1">
        <w:t>zł ,- w tym;</w:t>
      </w:r>
    </w:p>
    <w:p w:rsidR="006352B1" w:rsidRDefault="006352B1" w:rsidP="006352B1">
      <w:pPr>
        <w:keepNext/>
        <w:autoSpaceDE w:val="0"/>
        <w:autoSpaceDN w:val="0"/>
        <w:jc w:val="both"/>
        <w:outlineLvl w:val="1"/>
      </w:pPr>
    </w:p>
    <w:p w:rsidR="006352B1" w:rsidRDefault="006352B1" w:rsidP="006352B1">
      <w:pPr>
        <w:numPr>
          <w:ilvl w:val="0"/>
          <w:numId w:val="1"/>
        </w:numPr>
        <w:autoSpaceDE w:val="0"/>
        <w:autoSpaceDN w:val="0"/>
      </w:pPr>
      <w:r>
        <w:t>wy</w:t>
      </w:r>
      <w:r w:rsidR="00055E26">
        <w:t>datki bieżące plan 12.407.750,26</w:t>
      </w:r>
      <w:r w:rsidR="00C03DA3">
        <w:t xml:space="preserve">zł,- wykonanie </w:t>
      </w:r>
      <w:r w:rsidR="00055E26">
        <w:t>11.408.499,88zł tj. 91,95</w:t>
      </w:r>
      <w:r>
        <w:t xml:space="preserve"> % planu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</w:pPr>
      <w:r>
        <w:t>wyd</w:t>
      </w:r>
      <w:r w:rsidR="00055E26">
        <w:t>atki majątkowe plan 3.302.084,87zł wykonanie 2.738.069,61zł tj. 82,92</w:t>
      </w:r>
      <w:r>
        <w:t xml:space="preserve"> % planu</w:t>
      </w:r>
    </w:p>
    <w:p w:rsidR="006352B1" w:rsidRDefault="006352B1" w:rsidP="006352B1">
      <w:pPr>
        <w:autoSpaceDE w:val="0"/>
        <w:autoSpaceDN w:val="0"/>
        <w:ind w:left="360"/>
      </w:pPr>
    </w:p>
    <w:p w:rsidR="006352B1" w:rsidRDefault="00055E26" w:rsidP="006352B1">
      <w:pPr>
        <w:autoSpaceDE w:val="0"/>
        <w:autoSpaceDN w:val="0"/>
      </w:pPr>
      <w:r>
        <w:t>Wydatki bieżące stanowiły 80,64% a wydatki majątkowe 19,36</w:t>
      </w:r>
      <w:r w:rsidR="006352B1">
        <w:t>% ogółu wydatków.</w:t>
      </w:r>
    </w:p>
    <w:p w:rsidR="006352B1" w:rsidRDefault="006352B1" w:rsidP="006352B1">
      <w:pPr>
        <w:autoSpaceDE w:val="0"/>
        <w:autoSpaceDN w:val="0"/>
      </w:pPr>
    </w:p>
    <w:p w:rsidR="006352B1" w:rsidRPr="00055E26" w:rsidRDefault="006352B1" w:rsidP="006352B1">
      <w:pPr>
        <w:autoSpaceDE w:val="0"/>
        <w:autoSpaceDN w:val="0"/>
        <w:ind w:firstLine="360"/>
        <w:rPr>
          <w:b/>
          <w:bCs/>
          <w:i/>
          <w:szCs w:val="28"/>
        </w:rPr>
      </w:pPr>
      <w:r w:rsidRPr="00055E26">
        <w:rPr>
          <w:b/>
          <w:bCs/>
          <w:i/>
          <w:szCs w:val="28"/>
        </w:rPr>
        <w:t>Struktura wykonanych wydatków wg poszczególnych działów przedstawia się następująco:</w:t>
      </w:r>
    </w:p>
    <w:p w:rsidR="006352B1" w:rsidRPr="00055E26" w:rsidRDefault="006352B1" w:rsidP="006352B1">
      <w:pPr>
        <w:autoSpaceDE w:val="0"/>
        <w:autoSpaceDN w:val="0"/>
        <w:ind w:firstLine="360"/>
        <w:rPr>
          <w:b/>
          <w:bCs/>
          <w:i/>
          <w:szCs w:val="28"/>
        </w:rPr>
      </w:pP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rolnictwo</w:t>
      </w:r>
      <w:r w:rsidR="00334D53">
        <w:rPr>
          <w:bCs/>
          <w:szCs w:val="28"/>
        </w:rPr>
        <w:t xml:space="preserve"> i łowiectwo w kwocie  484.703,39</w:t>
      </w:r>
      <w:r>
        <w:rPr>
          <w:bCs/>
          <w:szCs w:val="28"/>
        </w:rPr>
        <w:t xml:space="preserve">zł, </w:t>
      </w:r>
      <w:r w:rsidR="00334D53">
        <w:rPr>
          <w:bCs/>
          <w:szCs w:val="28"/>
        </w:rPr>
        <w:t xml:space="preserve">  tj. 99,53%  planu</w:t>
      </w:r>
    </w:p>
    <w:p w:rsidR="00D35761" w:rsidRPr="00205A89" w:rsidRDefault="00D3576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przetw</w:t>
      </w:r>
      <w:r w:rsidR="00334D53">
        <w:rPr>
          <w:bCs/>
          <w:szCs w:val="28"/>
        </w:rPr>
        <w:t>órstwo przemysłowe w kwocie 5.831,26</w:t>
      </w:r>
      <w:r>
        <w:rPr>
          <w:bCs/>
          <w:szCs w:val="28"/>
        </w:rPr>
        <w:t>zł</w:t>
      </w:r>
      <w:r w:rsidR="00334D53">
        <w:rPr>
          <w:bCs/>
          <w:szCs w:val="28"/>
        </w:rPr>
        <w:t xml:space="preserve">  tj. 23,46%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transport i łączność </w:t>
      </w:r>
      <w:r w:rsidR="00334D53">
        <w:rPr>
          <w:bCs/>
          <w:szCs w:val="28"/>
        </w:rPr>
        <w:t>w kwocie  1.401.921,35</w:t>
      </w:r>
      <w:r w:rsidR="00D35761">
        <w:rPr>
          <w:bCs/>
          <w:szCs w:val="28"/>
        </w:rPr>
        <w:t>z</w:t>
      </w:r>
      <w:r w:rsidR="00334D53">
        <w:rPr>
          <w:bCs/>
          <w:szCs w:val="28"/>
        </w:rPr>
        <w:t>ł  tj. 97,23% planu</w:t>
      </w:r>
    </w:p>
    <w:p w:rsidR="00D35761" w:rsidRPr="00D35761" w:rsidRDefault="006352B1" w:rsidP="00D3576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gospodarka </w:t>
      </w:r>
      <w:r w:rsidR="00D35761">
        <w:rPr>
          <w:bCs/>
          <w:szCs w:val="28"/>
        </w:rPr>
        <w:t>m</w:t>
      </w:r>
      <w:r w:rsidR="00334D53">
        <w:rPr>
          <w:bCs/>
          <w:szCs w:val="28"/>
        </w:rPr>
        <w:t>ieszkaniowa w kwocie  758.810,27</w:t>
      </w:r>
      <w:r>
        <w:rPr>
          <w:bCs/>
          <w:szCs w:val="28"/>
        </w:rPr>
        <w:t xml:space="preserve">zł,  </w:t>
      </w:r>
      <w:r w:rsidR="00334D53">
        <w:rPr>
          <w:bCs/>
          <w:szCs w:val="28"/>
        </w:rPr>
        <w:t xml:space="preserve"> tj. 70,72%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administracja</w:t>
      </w:r>
      <w:r w:rsidR="00334D53">
        <w:rPr>
          <w:bCs/>
          <w:szCs w:val="28"/>
        </w:rPr>
        <w:t xml:space="preserve"> publiczna w kwocie 1925.980,17</w:t>
      </w:r>
      <w:r>
        <w:rPr>
          <w:bCs/>
          <w:szCs w:val="28"/>
        </w:rPr>
        <w:t xml:space="preserve">zł  </w:t>
      </w:r>
      <w:r w:rsidR="00334D53">
        <w:rPr>
          <w:bCs/>
          <w:szCs w:val="28"/>
        </w:rPr>
        <w:t xml:space="preserve"> tj. 90,62%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urzędy naczelnych organów władzy państwowej, kontroli i ochrony prawa oraz </w:t>
      </w:r>
      <w:r w:rsidR="00334D53">
        <w:rPr>
          <w:bCs/>
          <w:szCs w:val="28"/>
        </w:rPr>
        <w:t>sądownictwa w kwocie  2.725,00</w:t>
      </w:r>
      <w:r>
        <w:rPr>
          <w:bCs/>
          <w:szCs w:val="28"/>
        </w:rPr>
        <w:t xml:space="preserve">zł </w:t>
      </w:r>
      <w:r w:rsidR="00334D53">
        <w:rPr>
          <w:bCs/>
          <w:szCs w:val="28"/>
        </w:rPr>
        <w:t xml:space="preserve"> tj. 56,64%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bezpieczeństwo publiczne i ochrona prz</w:t>
      </w:r>
      <w:r w:rsidR="00334D53">
        <w:rPr>
          <w:bCs/>
          <w:szCs w:val="28"/>
        </w:rPr>
        <w:t>eciwpożarowa w kwocie 321.674,57</w:t>
      </w:r>
      <w:r>
        <w:rPr>
          <w:bCs/>
          <w:szCs w:val="28"/>
        </w:rPr>
        <w:t xml:space="preserve">zł </w:t>
      </w:r>
      <w:r w:rsidR="00334D53">
        <w:rPr>
          <w:bCs/>
          <w:szCs w:val="28"/>
        </w:rPr>
        <w:t xml:space="preserve"> tj. 83,18% planu</w:t>
      </w:r>
    </w:p>
    <w:p w:rsidR="006352B1" w:rsidRDefault="006352B1" w:rsidP="00366D88">
      <w:pPr>
        <w:autoSpaceDE w:val="0"/>
        <w:autoSpaceDN w:val="0"/>
        <w:ind w:left="720"/>
        <w:jc w:val="both"/>
        <w:rPr>
          <w:bCs/>
          <w:szCs w:val="28"/>
        </w:rPr>
      </w:pP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obsługa dług</w:t>
      </w:r>
      <w:r w:rsidR="00366D88">
        <w:rPr>
          <w:bCs/>
          <w:szCs w:val="28"/>
        </w:rPr>
        <w:t>u w kwocie 122.598,18</w:t>
      </w:r>
      <w:r w:rsidR="00D35761">
        <w:rPr>
          <w:bCs/>
          <w:szCs w:val="28"/>
        </w:rPr>
        <w:t xml:space="preserve">zł, </w:t>
      </w:r>
      <w:r w:rsidR="00366D88">
        <w:rPr>
          <w:bCs/>
          <w:szCs w:val="28"/>
        </w:rPr>
        <w:t xml:space="preserve"> tj. 98,08%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oświata i wychow</w:t>
      </w:r>
      <w:r w:rsidR="00366D88">
        <w:rPr>
          <w:bCs/>
          <w:szCs w:val="28"/>
        </w:rPr>
        <w:t>anie w kwocie 5.482.401,85</w:t>
      </w:r>
      <w:r w:rsidR="00D35761">
        <w:rPr>
          <w:bCs/>
          <w:szCs w:val="28"/>
        </w:rPr>
        <w:t xml:space="preserve">zł  </w:t>
      </w:r>
      <w:r w:rsidR="00366D88">
        <w:rPr>
          <w:bCs/>
          <w:szCs w:val="28"/>
        </w:rPr>
        <w:t>tj. 92,94% planu</w:t>
      </w:r>
      <w:r w:rsidR="00D35761">
        <w:rPr>
          <w:bCs/>
          <w:szCs w:val="28"/>
        </w:rPr>
        <w:t xml:space="preserve"> 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ochrona zd</w:t>
      </w:r>
      <w:r w:rsidR="00366D88">
        <w:rPr>
          <w:bCs/>
          <w:szCs w:val="28"/>
        </w:rPr>
        <w:t>rowia  145.013,29</w:t>
      </w:r>
      <w:r w:rsidR="00D35761">
        <w:rPr>
          <w:bCs/>
          <w:szCs w:val="28"/>
        </w:rPr>
        <w:t xml:space="preserve">zł,  </w:t>
      </w:r>
      <w:r w:rsidR="00366D88">
        <w:rPr>
          <w:bCs/>
          <w:szCs w:val="28"/>
        </w:rPr>
        <w:t>tj. 73,93%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pomoc społeczna w k</w:t>
      </w:r>
      <w:r w:rsidR="00366D88">
        <w:rPr>
          <w:bCs/>
          <w:szCs w:val="28"/>
        </w:rPr>
        <w:t>wocie 2.048.198,48</w:t>
      </w:r>
      <w:r w:rsidR="00D35761">
        <w:rPr>
          <w:bCs/>
          <w:szCs w:val="28"/>
        </w:rPr>
        <w:t xml:space="preserve">zł, </w:t>
      </w:r>
      <w:r w:rsidR="00366D88">
        <w:rPr>
          <w:bCs/>
          <w:szCs w:val="28"/>
        </w:rPr>
        <w:t xml:space="preserve"> tj. 97,20 % planu</w:t>
      </w:r>
      <w:r w:rsidR="00D35761">
        <w:rPr>
          <w:bCs/>
          <w:szCs w:val="28"/>
        </w:rPr>
        <w:t xml:space="preserve"> 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pozostałe zadania w zakresie polityki społecznej </w:t>
      </w:r>
      <w:r w:rsidR="00366D88">
        <w:rPr>
          <w:bCs/>
          <w:szCs w:val="28"/>
        </w:rPr>
        <w:t>w kwocie  118.486.08</w:t>
      </w:r>
      <w:r w:rsidR="00D35761">
        <w:rPr>
          <w:bCs/>
          <w:szCs w:val="28"/>
        </w:rPr>
        <w:t xml:space="preserve">zł </w:t>
      </w:r>
      <w:r w:rsidR="00366D88">
        <w:rPr>
          <w:bCs/>
          <w:szCs w:val="28"/>
        </w:rPr>
        <w:t>tj. 98,87% planu</w:t>
      </w:r>
      <w:r w:rsidR="00D35761">
        <w:rPr>
          <w:bCs/>
          <w:szCs w:val="28"/>
        </w:rPr>
        <w:t xml:space="preserve"> 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edukacyjna opieka wychowawcza</w:t>
      </w:r>
      <w:r w:rsidR="00366D88">
        <w:rPr>
          <w:bCs/>
          <w:szCs w:val="28"/>
        </w:rPr>
        <w:t xml:space="preserve"> w kwocie   48.250,98</w:t>
      </w:r>
      <w:r w:rsidR="00D35761">
        <w:rPr>
          <w:bCs/>
          <w:szCs w:val="28"/>
        </w:rPr>
        <w:t xml:space="preserve">zł </w:t>
      </w:r>
      <w:r w:rsidR="00366D88">
        <w:rPr>
          <w:bCs/>
          <w:szCs w:val="28"/>
        </w:rPr>
        <w:t>tj. 90.47%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gospodarka komunalna i ochrona środowiska </w:t>
      </w:r>
      <w:r w:rsidR="00366D88">
        <w:rPr>
          <w:bCs/>
          <w:szCs w:val="28"/>
        </w:rPr>
        <w:t>w kwocie 352.160,43</w:t>
      </w:r>
      <w:r w:rsidR="00D35761">
        <w:rPr>
          <w:bCs/>
          <w:szCs w:val="28"/>
        </w:rPr>
        <w:t xml:space="preserve">zł </w:t>
      </w:r>
      <w:r w:rsidR="00366D88">
        <w:rPr>
          <w:bCs/>
          <w:szCs w:val="28"/>
        </w:rPr>
        <w:t>tj. 79,59% planu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kultura i ochrona dzied</w:t>
      </w:r>
      <w:r w:rsidR="00D35761">
        <w:rPr>
          <w:bCs/>
          <w:szCs w:val="28"/>
        </w:rPr>
        <w:t xml:space="preserve">zictwa narodowego w kwocie </w:t>
      </w:r>
      <w:r w:rsidR="00366D88">
        <w:rPr>
          <w:bCs/>
          <w:szCs w:val="28"/>
        </w:rPr>
        <w:t>65.000,00</w:t>
      </w:r>
      <w:r w:rsidR="00D35761">
        <w:rPr>
          <w:bCs/>
          <w:szCs w:val="28"/>
        </w:rPr>
        <w:t xml:space="preserve">zł </w:t>
      </w:r>
      <w:r w:rsidR="00366D88">
        <w:rPr>
          <w:bCs/>
          <w:szCs w:val="28"/>
        </w:rPr>
        <w:t>tj. 34,39%</w:t>
      </w:r>
      <w:r w:rsidR="00D35761">
        <w:rPr>
          <w:bCs/>
          <w:szCs w:val="28"/>
        </w:rPr>
        <w:t xml:space="preserve">  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kultura fizyczna i sport </w:t>
      </w:r>
      <w:r w:rsidR="00366D88">
        <w:rPr>
          <w:bCs/>
          <w:szCs w:val="28"/>
        </w:rPr>
        <w:t>w kwocie 862814,19</w:t>
      </w:r>
      <w:r w:rsidR="00F62C6D">
        <w:rPr>
          <w:bCs/>
          <w:szCs w:val="28"/>
        </w:rPr>
        <w:t xml:space="preserve">zł   </w:t>
      </w:r>
      <w:r w:rsidR="00366D88">
        <w:rPr>
          <w:bCs/>
          <w:szCs w:val="28"/>
        </w:rPr>
        <w:t>tj.92,35%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Zobowiązania wyma</w:t>
      </w:r>
      <w:r w:rsidR="00366D88">
        <w:rPr>
          <w:bCs/>
          <w:szCs w:val="28"/>
        </w:rPr>
        <w:t xml:space="preserve">galne Gminy Promna na 31.12.2012r. wynoszą </w:t>
      </w:r>
      <w:r w:rsidR="00366D88">
        <w:rPr>
          <w:bCs/>
        </w:rPr>
        <w:t xml:space="preserve">178.247,26zł </w:t>
      </w:r>
      <w:r>
        <w:rPr>
          <w:bCs/>
          <w:szCs w:val="28"/>
        </w:rPr>
        <w:t>zł.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Są to zobowiązania Zakładu Gospodarki Komunalnej z tytułu dostaw towarów i  usług wobec gospodarstw domow</w:t>
      </w:r>
      <w:r w:rsidR="00055E26">
        <w:rPr>
          <w:bCs/>
          <w:szCs w:val="28"/>
        </w:rPr>
        <w:t>ych w kwocie 63.300,70zł</w:t>
      </w:r>
      <w:r>
        <w:rPr>
          <w:bCs/>
          <w:szCs w:val="28"/>
        </w:rPr>
        <w:t xml:space="preserve"> i wob</w:t>
      </w:r>
      <w:r w:rsidR="00055E26">
        <w:rPr>
          <w:bCs/>
          <w:szCs w:val="28"/>
        </w:rPr>
        <w:t>ec grupy III – 114.946,56zł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 budżetu Gminy udzielono dotacje: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1. na zadania z zakresu kultury fizyc</w:t>
      </w:r>
      <w:r w:rsidR="00334D53">
        <w:rPr>
          <w:bCs/>
          <w:szCs w:val="28"/>
        </w:rPr>
        <w:t>znej i sportu w kwocie 25.000,00</w:t>
      </w:r>
      <w:r>
        <w:rPr>
          <w:bCs/>
          <w:szCs w:val="28"/>
        </w:rPr>
        <w:t>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- Klub sportowy  KS Promna</w:t>
      </w:r>
      <w:r w:rsidR="00334D53">
        <w:rPr>
          <w:bCs/>
          <w:szCs w:val="28"/>
        </w:rPr>
        <w:t xml:space="preserve"> w kwocie 20.000,00zł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- Uczn</w:t>
      </w:r>
      <w:r w:rsidR="00334D53">
        <w:rPr>
          <w:bCs/>
          <w:szCs w:val="28"/>
        </w:rPr>
        <w:t>iowski Klub Sportowy w Adamowie w kwocie 5.000,00zł</w:t>
      </w:r>
    </w:p>
    <w:p w:rsidR="00055E26" w:rsidRDefault="00055E26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2. Przedmiotową na dopłatę do ceny wody otrzymał Zakład Gospodarki Komun</w:t>
      </w:r>
      <w:r w:rsidR="000A6D17">
        <w:rPr>
          <w:bCs/>
          <w:szCs w:val="28"/>
        </w:rPr>
        <w:t>aln</w:t>
      </w:r>
      <w:r w:rsidR="00334D53">
        <w:rPr>
          <w:bCs/>
          <w:szCs w:val="28"/>
        </w:rPr>
        <w:t xml:space="preserve">ej w </w:t>
      </w:r>
      <w:proofErr w:type="spellStart"/>
      <w:r w:rsidR="00334D53">
        <w:rPr>
          <w:bCs/>
          <w:szCs w:val="28"/>
        </w:rPr>
        <w:t>Promnie</w:t>
      </w:r>
      <w:proofErr w:type="spellEnd"/>
      <w:r w:rsidR="00334D53">
        <w:rPr>
          <w:bCs/>
          <w:szCs w:val="28"/>
        </w:rPr>
        <w:t xml:space="preserve">  w kwocie 28.160,00</w:t>
      </w:r>
      <w:r>
        <w:rPr>
          <w:bCs/>
          <w:szCs w:val="28"/>
        </w:rPr>
        <w:t>zł,</w:t>
      </w:r>
    </w:p>
    <w:p w:rsidR="00055E26" w:rsidRDefault="00055E26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3. Podmiotową dla samorządowej instytucji kultury otrzymała Gminna Biblioteka Publiczna w </w:t>
      </w:r>
      <w:proofErr w:type="spellStart"/>
      <w:r>
        <w:rPr>
          <w:bCs/>
          <w:szCs w:val="28"/>
        </w:rPr>
        <w:t>Promnie</w:t>
      </w:r>
      <w:proofErr w:type="spellEnd"/>
      <w:r>
        <w:rPr>
          <w:bCs/>
          <w:szCs w:val="28"/>
        </w:rPr>
        <w:t xml:space="preserve"> z siedzibą w</w:t>
      </w:r>
      <w:r w:rsidR="00334D53">
        <w:rPr>
          <w:bCs/>
          <w:szCs w:val="28"/>
        </w:rPr>
        <w:t xml:space="preserve"> Przybyszewie w kwocie 47.000</w:t>
      </w:r>
      <w:r>
        <w:rPr>
          <w:bCs/>
          <w:szCs w:val="28"/>
        </w:rPr>
        <w:t>zł</w:t>
      </w:r>
    </w:p>
    <w:p w:rsidR="00055E26" w:rsidRDefault="00055E26" w:rsidP="006352B1">
      <w:pPr>
        <w:autoSpaceDE w:val="0"/>
        <w:autoSpaceDN w:val="0"/>
        <w:jc w:val="both"/>
        <w:rPr>
          <w:bCs/>
          <w:szCs w:val="28"/>
        </w:rPr>
      </w:pPr>
    </w:p>
    <w:p w:rsidR="000A6D17" w:rsidRDefault="000A6D17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4. Dotacja na pomoc finansową dla Starostwa Powiatowego w B</w:t>
      </w:r>
      <w:r w:rsidR="00334D53">
        <w:rPr>
          <w:bCs/>
          <w:szCs w:val="28"/>
        </w:rPr>
        <w:t>iałobrzegach w kwocie 20.000,00</w:t>
      </w:r>
      <w:r>
        <w:rPr>
          <w:bCs/>
          <w:szCs w:val="28"/>
        </w:rPr>
        <w:t>zł (  drogi powiatowe),</w:t>
      </w:r>
    </w:p>
    <w:p w:rsidR="000A6D17" w:rsidRDefault="000A6D17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Gmina Promna nie posiada wyodrębnio</w:t>
      </w:r>
      <w:r w:rsidR="00293118">
        <w:rPr>
          <w:bCs/>
          <w:szCs w:val="28"/>
        </w:rPr>
        <w:t>nego funduszu sołeckiego na 2012</w:t>
      </w:r>
      <w:r>
        <w:rPr>
          <w:bCs/>
          <w:szCs w:val="28"/>
        </w:rPr>
        <w:t>r.</w:t>
      </w:r>
    </w:p>
    <w:p w:rsidR="000A6D17" w:rsidRDefault="000A6D17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Ł</w:t>
      </w:r>
      <w:r w:rsidR="00347087">
        <w:rPr>
          <w:bCs/>
          <w:szCs w:val="28"/>
        </w:rPr>
        <w:t>ączna kwota  długu na 31.12.2012</w:t>
      </w:r>
      <w:r>
        <w:rPr>
          <w:bCs/>
          <w:szCs w:val="28"/>
        </w:rPr>
        <w:t>r.  w</w:t>
      </w:r>
      <w:r w:rsidR="00347087">
        <w:rPr>
          <w:bCs/>
          <w:szCs w:val="28"/>
        </w:rPr>
        <w:t>ynosi 1.959.272,19</w:t>
      </w:r>
      <w:r>
        <w:rPr>
          <w:bCs/>
          <w:szCs w:val="28"/>
        </w:rPr>
        <w:t>zł, w tym: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stan zadłużenia z tytułu zaciągniętyc</w:t>
      </w:r>
      <w:r w:rsidR="00347087">
        <w:rPr>
          <w:bCs/>
          <w:szCs w:val="28"/>
        </w:rPr>
        <w:t xml:space="preserve">h kredytów </w:t>
      </w:r>
      <w:r w:rsidR="000A6D17">
        <w:rPr>
          <w:bCs/>
          <w:szCs w:val="28"/>
        </w:rPr>
        <w:t xml:space="preserve">  - </w:t>
      </w:r>
      <w:r w:rsidR="00347087">
        <w:rPr>
          <w:bCs/>
          <w:szCs w:val="28"/>
        </w:rPr>
        <w:t>1.620.000zl</w:t>
      </w:r>
      <w:r w:rsidR="000A6D17">
        <w:rPr>
          <w:bCs/>
          <w:szCs w:val="28"/>
        </w:rPr>
        <w:t xml:space="preserve"> ( ING Bank Śląski)</w:t>
      </w:r>
    </w:p>
    <w:p w:rsidR="00347087" w:rsidRDefault="000A6D17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6352B1">
        <w:rPr>
          <w:bCs/>
          <w:szCs w:val="28"/>
        </w:rPr>
        <w:t xml:space="preserve"> tytułu zadania pod nazwą „Modernizacja oświetlenia drogowego na terenie gminy Promna” </w:t>
      </w:r>
      <w:r w:rsidR="004C1BB4">
        <w:rPr>
          <w:bCs/>
          <w:szCs w:val="28"/>
        </w:rPr>
        <w:t xml:space="preserve"> została  kwota </w:t>
      </w:r>
      <w:r w:rsidR="00347087">
        <w:rPr>
          <w:bCs/>
          <w:szCs w:val="28"/>
        </w:rPr>
        <w:t>161.024,93</w:t>
      </w:r>
      <w:r w:rsidR="006352B1">
        <w:rPr>
          <w:bCs/>
          <w:szCs w:val="28"/>
        </w:rPr>
        <w:t>zł</w:t>
      </w:r>
      <w:r w:rsidR="004C1BB4" w:rsidRPr="004C1BB4">
        <w:rPr>
          <w:bCs/>
          <w:szCs w:val="28"/>
        </w:rPr>
        <w:t xml:space="preserve"> </w:t>
      </w:r>
      <w:r w:rsidR="004C1BB4">
        <w:rPr>
          <w:bCs/>
          <w:szCs w:val="28"/>
        </w:rPr>
        <w:t xml:space="preserve">do spłaty z oszczędności za energię elektryczną  </w:t>
      </w:r>
    </w:p>
    <w:p w:rsidR="006352B1" w:rsidRDefault="004C1BB4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do </w:t>
      </w:r>
      <w:r w:rsidR="00347087">
        <w:rPr>
          <w:bCs/>
          <w:szCs w:val="28"/>
        </w:rPr>
        <w:t xml:space="preserve"> 10.03.</w:t>
      </w:r>
      <w:r>
        <w:rPr>
          <w:bCs/>
          <w:szCs w:val="28"/>
        </w:rPr>
        <w:t>2014 roku.</w:t>
      </w:r>
    </w:p>
    <w:p w:rsidR="006352B1" w:rsidRDefault="000A6D17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zobowiązani</w:t>
      </w:r>
      <w:r w:rsidR="00347087">
        <w:rPr>
          <w:bCs/>
          <w:szCs w:val="28"/>
        </w:rPr>
        <w:t>a wymagalne – w kwocie 178.247,26</w:t>
      </w:r>
      <w:r>
        <w:rPr>
          <w:bCs/>
          <w:szCs w:val="28"/>
        </w:rPr>
        <w:t xml:space="preserve">zł </w:t>
      </w:r>
      <w:r w:rsidR="00347087">
        <w:rPr>
          <w:bCs/>
          <w:szCs w:val="28"/>
        </w:rPr>
        <w:t>( Zakład Gospodarki Komunalnej)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Łączna kwota</w:t>
      </w:r>
      <w:r w:rsidR="00055E26">
        <w:rPr>
          <w:bCs/>
          <w:szCs w:val="28"/>
        </w:rPr>
        <w:t xml:space="preserve"> spłaty zobowiązań na 31.12.2012.r. wynosi 844.998,18</w:t>
      </w:r>
      <w:r>
        <w:rPr>
          <w:bCs/>
          <w:szCs w:val="28"/>
        </w:rPr>
        <w:t>zł , w tym: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- spłata </w:t>
      </w:r>
      <w:r w:rsidR="00347087">
        <w:rPr>
          <w:bCs/>
          <w:szCs w:val="28"/>
        </w:rPr>
        <w:t>rat kredytów i pożyczek  -  603.600zł( w tym: Bank Ochrony Środowiska 123.600zł,   ING Bank Śląski- 480.000zł)</w:t>
      </w:r>
    </w:p>
    <w:p w:rsidR="00347087" w:rsidRDefault="00347087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spłata wykupionych wierzytelności – 118.800zł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- spłata odsetek  od kredytów i </w:t>
      </w:r>
      <w:r w:rsidR="00347087">
        <w:rPr>
          <w:bCs/>
          <w:szCs w:val="28"/>
        </w:rPr>
        <w:t>pożyczek i  zobowiązań – 122.598,18</w:t>
      </w:r>
      <w:r>
        <w:rPr>
          <w:bCs/>
          <w:szCs w:val="28"/>
        </w:rPr>
        <w:t>zł</w:t>
      </w: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746D8D" w:rsidRDefault="00746D8D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A35930" w:rsidRDefault="00A35930" w:rsidP="00F62C6D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jc w:val="center"/>
        <w:rPr>
          <w:b/>
          <w:i/>
          <w:iCs/>
          <w:sz w:val="28"/>
          <w:szCs w:val="32"/>
        </w:rPr>
      </w:pPr>
    </w:p>
    <w:p w:rsidR="006352B1" w:rsidRDefault="006352B1" w:rsidP="006352B1">
      <w:pPr>
        <w:jc w:val="center"/>
        <w:rPr>
          <w:b/>
          <w:i/>
          <w:iCs/>
          <w:sz w:val="28"/>
          <w:szCs w:val="32"/>
        </w:rPr>
      </w:pPr>
    </w:p>
    <w:p w:rsidR="006352B1" w:rsidRDefault="006352B1" w:rsidP="006352B1">
      <w:pPr>
        <w:jc w:val="center"/>
      </w:pPr>
      <w:r>
        <w:rPr>
          <w:b/>
          <w:i/>
          <w:iCs/>
          <w:sz w:val="28"/>
          <w:szCs w:val="32"/>
        </w:rPr>
        <w:lastRenderedPageBreak/>
        <w:t>GOSPODARKA  POZABUDŻETOWA</w:t>
      </w:r>
    </w:p>
    <w:p w:rsidR="006352B1" w:rsidRDefault="006352B1" w:rsidP="0063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Promna 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numPr>
          <w:ilvl w:val="0"/>
          <w:numId w:val="5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>
        <w:rPr>
          <w:b/>
        </w:rPr>
        <w:t>ZAKŁADY BUDZETOWE</w:t>
      </w:r>
    </w:p>
    <w:p w:rsidR="006352B1" w:rsidRDefault="006352B1" w:rsidP="006352B1">
      <w:pPr>
        <w:jc w:val="both"/>
        <w:rPr>
          <w:b/>
        </w:rPr>
      </w:pPr>
    </w:p>
    <w:p w:rsidR="006352B1" w:rsidRDefault="00293118" w:rsidP="006352B1">
      <w:pPr>
        <w:jc w:val="both"/>
      </w:pPr>
      <w:r>
        <w:t>W  2012</w:t>
      </w:r>
      <w:r w:rsidR="006352B1">
        <w:t>r.w formie zakładów budżetowych funkcjonował:</w:t>
      </w:r>
    </w:p>
    <w:p w:rsidR="006352B1" w:rsidRDefault="006352B1" w:rsidP="006352B1">
      <w:pPr>
        <w:jc w:val="both"/>
      </w:pPr>
    </w:p>
    <w:p w:rsidR="006352B1" w:rsidRDefault="006352B1" w:rsidP="006352B1">
      <w:pPr>
        <w:numPr>
          <w:ilvl w:val="1"/>
          <w:numId w:val="4"/>
        </w:numPr>
        <w:jc w:val="both"/>
        <w:rPr>
          <w:b/>
        </w:rPr>
      </w:pPr>
      <w:r>
        <w:t xml:space="preserve">Zakład Gospodarki Komunalnej 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jc w:val="both"/>
        <w:rPr>
          <w:b/>
        </w:rPr>
      </w:pPr>
      <w:r>
        <w:rPr>
          <w:b/>
        </w:rPr>
        <w:t xml:space="preserve">1. Zakład Gospodarki Komunalnej </w:t>
      </w:r>
    </w:p>
    <w:p w:rsidR="006352B1" w:rsidRDefault="006352B1" w:rsidP="006352B1">
      <w:pPr>
        <w:jc w:val="both"/>
      </w:pPr>
      <w:r>
        <w:t xml:space="preserve">to zakład budżetowy realizujący zadania z zakresu dostarczania wody i usług remontowo- budowlanych. Podstawowe zadania zakładu to utrzymanie i eksploatacja urządzeń wodociągowych tj. ujęcie stacji uzdatniania wody, sieci wodociągowych </w:t>
      </w:r>
      <w:r w:rsidR="00293118">
        <w:t>.</w:t>
      </w:r>
    </w:p>
    <w:p w:rsidR="006352B1" w:rsidRDefault="006352B1" w:rsidP="006352B1">
      <w:pPr>
        <w:jc w:val="both"/>
      </w:pPr>
    </w:p>
    <w:p w:rsidR="006352B1" w:rsidRDefault="006352B1" w:rsidP="006352B1">
      <w:pPr>
        <w:jc w:val="both"/>
      </w:pPr>
      <w:r>
        <w:rPr>
          <w:b/>
        </w:rPr>
        <w:t>Stan środków obrotowych na pocz</w:t>
      </w:r>
      <w:r w:rsidR="00FF64CD">
        <w:rPr>
          <w:b/>
        </w:rPr>
        <w:t>ątku roku wyniósł – (-118.806,94</w:t>
      </w:r>
      <w:r>
        <w:rPr>
          <w:b/>
        </w:rPr>
        <w:t>zł)</w:t>
      </w:r>
    </w:p>
    <w:p w:rsidR="006352B1" w:rsidRDefault="006352B1" w:rsidP="006352B1">
      <w:pPr>
        <w:rPr>
          <w:b/>
        </w:rPr>
      </w:pPr>
      <w:r>
        <w:rPr>
          <w:b/>
        </w:rPr>
        <w:t>Przy</w:t>
      </w:r>
      <w:r w:rsidR="00386613">
        <w:rPr>
          <w:b/>
        </w:rPr>
        <w:t>chody razem</w:t>
      </w:r>
      <w:r w:rsidR="003927D5">
        <w:rPr>
          <w:b/>
        </w:rPr>
        <w:t xml:space="preserve"> w kwoc</w:t>
      </w:r>
      <w:r w:rsidR="00FF64CD">
        <w:rPr>
          <w:b/>
        </w:rPr>
        <w:t>ie 347.380,76</w:t>
      </w:r>
      <w:r>
        <w:rPr>
          <w:b/>
        </w:rPr>
        <w:t xml:space="preserve">zł </w:t>
      </w:r>
    </w:p>
    <w:p w:rsidR="006352B1" w:rsidRDefault="00687B51" w:rsidP="006352B1">
      <w:pPr>
        <w:rPr>
          <w:b/>
        </w:rPr>
      </w:pPr>
      <w:r>
        <w:rPr>
          <w:b/>
        </w:rPr>
        <w:t>K</w:t>
      </w:r>
      <w:r w:rsidR="00FF64CD">
        <w:rPr>
          <w:b/>
        </w:rPr>
        <w:t>oszty razem w kwocie 400.087,08</w:t>
      </w:r>
      <w:r w:rsidR="006352B1">
        <w:rPr>
          <w:b/>
        </w:rPr>
        <w:t xml:space="preserve">zł </w:t>
      </w:r>
    </w:p>
    <w:p w:rsidR="006352B1" w:rsidRDefault="006352B1" w:rsidP="006352B1">
      <w:pPr>
        <w:jc w:val="both"/>
        <w:rPr>
          <w:b/>
        </w:rPr>
      </w:pPr>
      <w:r>
        <w:rPr>
          <w:b/>
        </w:rPr>
        <w:t>Stan środków obrotowych na k</w:t>
      </w:r>
      <w:r w:rsidR="00FF64CD">
        <w:rPr>
          <w:b/>
        </w:rPr>
        <w:t>oniec roku wyniósł –(-171.513,26</w:t>
      </w:r>
      <w:r>
        <w:rPr>
          <w:b/>
        </w:rPr>
        <w:t>zł)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r>
        <w:t>Wykonanie planu przychodów Zakładu Gosp</w:t>
      </w:r>
      <w:r w:rsidR="00FF64CD">
        <w:t>odarki Komunalnej wyniosło 83,74</w:t>
      </w:r>
      <w:r>
        <w:t>% planu</w:t>
      </w:r>
    </w:p>
    <w:p w:rsidR="006352B1" w:rsidRDefault="00DF74F7" w:rsidP="006352B1">
      <w:r>
        <w:t xml:space="preserve"> a kosztów</w:t>
      </w:r>
      <w:r w:rsidR="004178A1">
        <w:t xml:space="preserve"> </w:t>
      </w:r>
      <w:r w:rsidR="00FF64CD">
        <w:t>95,96</w:t>
      </w:r>
      <w:r w:rsidR="006352B1">
        <w:t>% planu.</w:t>
      </w:r>
    </w:p>
    <w:p w:rsidR="006352B1" w:rsidRDefault="006352B1" w:rsidP="006352B1">
      <w:pPr>
        <w:jc w:val="both"/>
      </w:pPr>
      <w:r>
        <w:t xml:space="preserve"> Zrealizowane przychody dotyczą wpływu z usług dostarczania wody ( dostawa wody, , montaż wodomierzy), odsetek za zwłokę w zapłacie należności i za usługi remontowo-budowlane.</w:t>
      </w:r>
    </w:p>
    <w:p w:rsidR="006352B1" w:rsidRDefault="00DF74F7" w:rsidP="006352B1">
      <w:r>
        <w:t>Struktura wykonanych kosztów</w:t>
      </w:r>
      <w:r w:rsidR="006352B1">
        <w:t xml:space="preserve"> kształtuje się następująco:</w:t>
      </w:r>
    </w:p>
    <w:p w:rsidR="006352B1" w:rsidRDefault="006352B1" w:rsidP="006352B1">
      <w:pPr>
        <w:numPr>
          <w:ilvl w:val="0"/>
          <w:numId w:val="6"/>
        </w:numPr>
      </w:pPr>
      <w:r>
        <w:t xml:space="preserve"> na wyna</w:t>
      </w:r>
      <w:r w:rsidR="00FF64CD">
        <w:t>grodzenia i pochodne  247.520,29</w:t>
      </w:r>
      <w:r>
        <w:t>zł</w:t>
      </w:r>
    </w:p>
    <w:p w:rsidR="006352B1" w:rsidRDefault="00FF64CD" w:rsidP="006352B1">
      <w:pPr>
        <w:numPr>
          <w:ilvl w:val="0"/>
          <w:numId w:val="6"/>
        </w:numPr>
      </w:pPr>
      <w:r>
        <w:t>na remonty -7.011,00</w:t>
      </w:r>
      <w:r w:rsidR="006352B1">
        <w:t>zł</w:t>
      </w:r>
    </w:p>
    <w:p w:rsidR="006352B1" w:rsidRDefault="006352B1" w:rsidP="00DF74F7">
      <w:pPr>
        <w:numPr>
          <w:ilvl w:val="0"/>
          <w:numId w:val="6"/>
        </w:numPr>
      </w:pPr>
      <w:r>
        <w:t>pozos</w:t>
      </w:r>
      <w:r w:rsidR="00DF74F7">
        <w:t xml:space="preserve">tałe koszty </w:t>
      </w:r>
      <w:r w:rsidR="003927D5">
        <w:t xml:space="preserve"> b</w:t>
      </w:r>
      <w:r w:rsidR="00FF64CD">
        <w:t>ieżące- 145.555,79</w:t>
      </w:r>
      <w:r>
        <w:t>zł</w:t>
      </w:r>
      <w:r w:rsidR="00DF74F7">
        <w:t xml:space="preserve"> , </w:t>
      </w:r>
    </w:p>
    <w:p w:rsidR="006352B1" w:rsidRDefault="006352B1" w:rsidP="006352B1">
      <w:pPr>
        <w:ind w:left="720"/>
      </w:pPr>
    </w:p>
    <w:p w:rsidR="006352B1" w:rsidRDefault="006352B1" w:rsidP="006352B1">
      <w:pPr>
        <w:rPr>
          <w:bCs/>
        </w:rPr>
      </w:pPr>
      <w:r>
        <w:rPr>
          <w:bCs/>
        </w:rPr>
        <w:t>Zobowiązania  wymagalne  na 3</w:t>
      </w:r>
      <w:r w:rsidR="00FF64CD">
        <w:rPr>
          <w:bCs/>
        </w:rPr>
        <w:t>1.12.2012r.r. wynoszą 178.247,26</w:t>
      </w:r>
      <w:r w:rsidR="00457B63">
        <w:rPr>
          <w:bCs/>
        </w:rPr>
        <w:t xml:space="preserve">zł ( wobec </w:t>
      </w:r>
      <w:r w:rsidR="00DF74F7">
        <w:rPr>
          <w:bCs/>
        </w:rPr>
        <w:t xml:space="preserve">Urząd Gminy Promna -  </w:t>
      </w:r>
      <w:r w:rsidR="00FF64CD">
        <w:rPr>
          <w:bCs/>
        </w:rPr>
        <w:t>114.946,56</w:t>
      </w:r>
      <w:r w:rsidR="00DF74F7">
        <w:rPr>
          <w:bCs/>
        </w:rPr>
        <w:t>zł, wobec gospodarstw domowych – z tytułu dos</w:t>
      </w:r>
      <w:r w:rsidR="00FF64CD">
        <w:rPr>
          <w:bCs/>
        </w:rPr>
        <w:t>taw towarów i usług – 40.289,07z</w:t>
      </w:r>
      <w:r w:rsidR="00DF74F7">
        <w:rPr>
          <w:bCs/>
        </w:rPr>
        <w:t>ł</w:t>
      </w:r>
      <w:r w:rsidR="00FF64CD">
        <w:rPr>
          <w:bCs/>
        </w:rPr>
        <w:t>, pozostałe – 23.011,63zł</w:t>
      </w:r>
    </w:p>
    <w:p w:rsidR="00457B63" w:rsidRDefault="006352B1" w:rsidP="006352B1">
      <w:pPr>
        <w:rPr>
          <w:bCs/>
        </w:rPr>
      </w:pPr>
      <w:r>
        <w:rPr>
          <w:bCs/>
        </w:rPr>
        <w:t>Należn</w:t>
      </w:r>
      <w:r w:rsidR="00FF64CD">
        <w:rPr>
          <w:bCs/>
        </w:rPr>
        <w:t>ości wymagalne wynoszą 67.810,00</w:t>
      </w:r>
      <w:r>
        <w:rPr>
          <w:bCs/>
        </w:rPr>
        <w:t xml:space="preserve">zł z tytułu dostaw towarów i usług od gospodarstw domowych.  </w:t>
      </w:r>
    </w:p>
    <w:p w:rsidR="006352B1" w:rsidRDefault="006352B1" w:rsidP="006352B1">
      <w:r>
        <w:rPr>
          <w:bCs/>
        </w:rPr>
        <w:t>Stan środków pieniężnych na rac</w:t>
      </w:r>
      <w:r w:rsidR="003927D5">
        <w:rPr>
          <w:bCs/>
        </w:rPr>
        <w:t>hun</w:t>
      </w:r>
      <w:r w:rsidR="00FF64CD">
        <w:rPr>
          <w:bCs/>
        </w:rPr>
        <w:t>ku bankowym  wynosi 3.241,78</w:t>
      </w:r>
      <w:r>
        <w:rPr>
          <w:bCs/>
        </w:rPr>
        <w:t>zł</w:t>
      </w:r>
    </w:p>
    <w:p w:rsidR="006352B1" w:rsidRDefault="006352B1"/>
    <w:sectPr w:rsidR="006352B1" w:rsidSect="00E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C92"/>
    <w:multiLevelType w:val="hybridMultilevel"/>
    <w:tmpl w:val="BA8C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618"/>
    <w:multiLevelType w:val="hybridMultilevel"/>
    <w:tmpl w:val="8A904A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6D3497"/>
    <w:multiLevelType w:val="hybridMultilevel"/>
    <w:tmpl w:val="1A14E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60E57"/>
    <w:multiLevelType w:val="hybridMultilevel"/>
    <w:tmpl w:val="E9B206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3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A717B7"/>
    <w:multiLevelType w:val="hybridMultilevel"/>
    <w:tmpl w:val="E870A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2B1"/>
    <w:rsid w:val="00055E26"/>
    <w:rsid w:val="00066543"/>
    <w:rsid w:val="000A6D17"/>
    <w:rsid w:val="00104326"/>
    <w:rsid w:val="00105920"/>
    <w:rsid w:val="00116BF5"/>
    <w:rsid w:val="00116C00"/>
    <w:rsid w:val="00140C95"/>
    <w:rsid w:val="00160E31"/>
    <w:rsid w:val="0026399E"/>
    <w:rsid w:val="00272088"/>
    <w:rsid w:val="00290C7A"/>
    <w:rsid w:val="00293118"/>
    <w:rsid w:val="002F6F18"/>
    <w:rsid w:val="00317848"/>
    <w:rsid w:val="003205D7"/>
    <w:rsid w:val="00334D53"/>
    <w:rsid w:val="00347087"/>
    <w:rsid w:val="00366D88"/>
    <w:rsid w:val="00386613"/>
    <w:rsid w:val="003927D5"/>
    <w:rsid w:val="00411426"/>
    <w:rsid w:val="004178A1"/>
    <w:rsid w:val="00420FB1"/>
    <w:rsid w:val="00457B63"/>
    <w:rsid w:val="004828D5"/>
    <w:rsid w:val="004C1BB4"/>
    <w:rsid w:val="005267CC"/>
    <w:rsid w:val="0060100A"/>
    <w:rsid w:val="006154D6"/>
    <w:rsid w:val="006269FA"/>
    <w:rsid w:val="006352B1"/>
    <w:rsid w:val="00687B51"/>
    <w:rsid w:val="00746D8D"/>
    <w:rsid w:val="007C7ED0"/>
    <w:rsid w:val="008016AA"/>
    <w:rsid w:val="00905907"/>
    <w:rsid w:val="009105A0"/>
    <w:rsid w:val="009B23EA"/>
    <w:rsid w:val="00A35930"/>
    <w:rsid w:val="00A43ADF"/>
    <w:rsid w:val="00AD6BBE"/>
    <w:rsid w:val="00B10570"/>
    <w:rsid w:val="00B73717"/>
    <w:rsid w:val="00BC75FA"/>
    <w:rsid w:val="00BD1486"/>
    <w:rsid w:val="00BE3867"/>
    <w:rsid w:val="00BF6135"/>
    <w:rsid w:val="00C03DA3"/>
    <w:rsid w:val="00C35C72"/>
    <w:rsid w:val="00CC16B5"/>
    <w:rsid w:val="00D03E64"/>
    <w:rsid w:val="00D123AA"/>
    <w:rsid w:val="00D35761"/>
    <w:rsid w:val="00D72689"/>
    <w:rsid w:val="00D900A9"/>
    <w:rsid w:val="00DA50E5"/>
    <w:rsid w:val="00DF74F7"/>
    <w:rsid w:val="00E4486D"/>
    <w:rsid w:val="00E63B29"/>
    <w:rsid w:val="00EF5B64"/>
    <w:rsid w:val="00F341E8"/>
    <w:rsid w:val="00F62C6D"/>
    <w:rsid w:val="00F631EE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2B1"/>
    <w:pPr>
      <w:keepNext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2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18</cp:revision>
  <cp:lastPrinted>2013-03-29T09:44:00Z</cp:lastPrinted>
  <dcterms:created xsi:type="dcterms:W3CDTF">2012-03-20T09:44:00Z</dcterms:created>
  <dcterms:modified xsi:type="dcterms:W3CDTF">2013-03-29T09:45:00Z</dcterms:modified>
</cp:coreProperties>
</file>