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7" w:rsidRDefault="009F03B7" w:rsidP="009F03B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Wykonanie planu przychodów i rozchodów</w:t>
      </w:r>
    </w:p>
    <w:p w:rsidR="009F03B7" w:rsidRDefault="009F03B7" w:rsidP="009F03B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za   2010 rok</w:t>
      </w:r>
    </w:p>
    <w:p w:rsidR="009F03B7" w:rsidRDefault="009F03B7" w:rsidP="009F03B7">
      <w:pPr>
        <w:autoSpaceDE w:val="0"/>
        <w:autoSpaceDN w:val="0"/>
        <w:rPr>
          <w:sz w:val="20"/>
          <w:szCs w:val="20"/>
        </w:rPr>
      </w:pPr>
    </w:p>
    <w:p w:rsidR="009F03B7" w:rsidRDefault="009F03B7" w:rsidP="009F03B7">
      <w:pPr>
        <w:autoSpaceDE w:val="0"/>
        <w:autoSpaceDN w:val="0"/>
        <w:ind w:left="60"/>
        <w:jc w:val="both"/>
      </w:pPr>
      <w:r>
        <w:t xml:space="preserve">Budżet Gminy Promna na roku zamknął się nadwyżką  w kwocie  1.027.037,64zł. Wynika to głównie z różnicy w tempie realizacji dochodów i wydatków. </w:t>
      </w:r>
    </w:p>
    <w:p w:rsidR="009F03B7" w:rsidRDefault="009F03B7" w:rsidP="009F03B7">
      <w:pPr>
        <w:autoSpaceDE w:val="0"/>
        <w:autoSpaceDN w:val="0"/>
        <w:ind w:left="60"/>
      </w:pPr>
    </w:p>
    <w:p w:rsidR="009F03B7" w:rsidRDefault="009F03B7" w:rsidP="009F03B7">
      <w:pPr>
        <w:autoSpaceDE w:val="0"/>
        <w:autoSpaceDN w:val="0"/>
        <w:ind w:firstLine="708"/>
        <w:jc w:val="both"/>
      </w:pPr>
      <w:r>
        <w:rPr>
          <w:b/>
          <w:bCs/>
        </w:rPr>
        <w:t>Rozchody</w:t>
      </w:r>
      <w:r>
        <w:t xml:space="preserve"> w okresie sprawozdawczym  wyniosły 363.600zl </w:t>
      </w:r>
      <w:r w:rsidRPr="00C350AF">
        <w:t>i wynikają ze spłaty</w:t>
      </w:r>
      <w:r>
        <w:t xml:space="preserve"> </w:t>
      </w:r>
      <w:r w:rsidRPr="00C350AF">
        <w:t>rat kapitałowych kredytu zaciągniętego w Banku</w:t>
      </w:r>
      <w:r>
        <w:t xml:space="preserve"> Ochrony w Warszawie Środowiska w Warszawie</w:t>
      </w:r>
      <w:r w:rsidRPr="00C350AF">
        <w:t xml:space="preserve"> </w:t>
      </w:r>
      <w:r>
        <w:t>w kwocie 363.600zł. Plan rozchodów -363.600,00 spłata rat kapitałowych  3 kredytów w Banku Ochrony Środowiska w Warszawie.</w:t>
      </w:r>
    </w:p>
    <w:p w:rsidR="009F03B7" w:rsidRDefault="009F03B7" w:rsidP="009F03B7">
      <w:pPr>
        <w:autoSpaceDE w:val="0"/>
        <w:autoSpaceDN w:val="0"/>
        <w:ind w:firstLine="708"/>
        <w:jc w:val="both"/>
      </w:pPr>
    </w:p>
    <w:p w:rsidR="009F03B7" w:rsidRDefault="009F03B7" w:rsidP="009F03B7">
      <w:pPr>
        <w:autoSpaceDE w:val="0"/>
        <w:autoSpaceDN w:val="0"/>
        <w:ind w:firstLine="708"/>
        <w:jc w:val="both"/>
        <w:rPr>
          <w:b/>
          <w:bCs/>
        </w:rPr>
      </w:pPr>
    </w:p>
    <w:p w:rsidR="009F03B7" w:rsidRDefault="009F03B7" w:rsidP="009F03B7">
      <w:pPr>
        <w:autoSpaceDE w:val="0"/>
        <w:autoSpaceDN w:val="0"/>
        <w:ind w:firstLine="708"/>
        <w:jc w:val="both"/>
      </w:pPr>
      <w:r>
        <w:rPr>
          <w:b/>
          <w:bCs/>
        </w:rPr>
        <w:t>Przychody w</w:t>
      </w:r>
      <w:r>
        <w:t xml:space="preserve"> okresie sprawozdawczym wyniosły 1.685.316,20zł. Kwota 1.685.316,20zł,- to wykonane wolne  środki za 2009 rok wynikające z rozliczenia kredytów i pożyczek z lat ubiegłych w kwocie 850.800zł i nadwyżka z lat ubiegłych w kwocie 834.516,20zł.. Plan przychodów -1.948.413zł-  (kredyt  w kwocie 363.600zł, nadwyżka z lat ubiegłych w kwocie 734.013zł i wolne środki w kwocie 850.800zł)</w:t>
      </w:r>
    </w:p>
    <w:p w:rsidR="00EF5B64" w:rsidRDefault="00EF5B64"/>
    <w:sectPr w:rsidR="00EF5B64" w:rsidSect="00A135D5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3B7"/>
    <w:rsid w:val="002F685E"/>
    <w:rsid w:val="009F03B7"/>
    <w:rsid w:val="00C119BB"/>
    <w:rsid w:val="00E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3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1</cp:revision>
  <dcterms:created xsi:type="dcterms:W3CDTF">2011-03-29T10:56:00Z</dcterms:created>
  <dcterms:modified xsi:type="dcterms:W3CDTF">2011-03-29T11:11:00Z</dcterms:modified>
</cp:coreProperties>
</file>